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566759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Министерство образования и науки Республики Калмыкия</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Яшалтинское районное муниципальное образование</w:t>
      </w:r>
      <w:bookmarkEnd w:id="2"/>
    </w:p>
    <w:p>
      <w:pPr>
        <w:spacing w:before="0" w:after="0" w:line="408"/>
        <w:ind w:left="120"/>
        <w:jc w:val="center"/>
      </w:pPr>
      <w:r>
        <w:rPr>
          <w:rFonts w:ascii="Times New Roman" w:hAnsi="Times New Roman"/>
          <w:b/>
          <w:i w:val="false"/>
          <w:color w:val="000000"/>
          <w:sz w:val="28"/>
        </w:rPr>
        <w:t>МБОУ "Бага-Тугтунская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МС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Бутова В.Н.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Манджиева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27</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4690093)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с.Бага-Тугтун</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2024</w:t>
      </w:r>
      <w:bookmarkEnd w:id="4"/>
    </w:p>
    <w:p>
      <w:pPr>
        <w:spacing w:before="0" w:after="0"/>
        <w:ind w:left="120"/>
        <w:jc w:val="left"/>
      </w:pPr>
    </w:p>
    <w:bookmarkStart w:name="block-35667594" w:id="5"/>
    <w:p>
      <w:pPr>
        <w:sectPr>
          <w:pgSz w:w="11906" w:h="16383" w:orient="portrait"/>
        </w:sectPr>
      </w:pPr>
    </w:p>
    <w:bookmarkEnd w:id="5"/>
    <w:bookmarkEnd w:id="0"/>
    <w:bookmarkStart w:name="block-35667595"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35667595" w:id="8"/>
    <w:p>
      <w:pPr>
        <w:sectPr>
          <w:pgSz w:w="11906" w:h="16383" w:orient="portrait"/>
        </w:sectPr>
      </w:pPr>
    </w:p>
    <w:bookmarkEnd w:id="8"/>
    <w:bookmarkEnd w:id="6"/>
    <w:bookmarkStart w:name="block-35667593"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35667593" w:id="91"/>
    <w:p>
      <w:pPr>
        <w:sectPr>
          <w:pgSz w:w="11906" w:h="16383" w:orient="portrait"/>
        </w:sectPr>
      </w:pPr>
    </w:p>
    <w:bookmarkEnd w:id="91"/>
    <w:bookmarkEnd w:id="9"/>
    <w:bookmarkStart w:name="block-35667597"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35667597" w:id="93"/>
    <w:p>
      <w:pPr>
        <w:sectPr>
          <w:pgSz w:w="11906" w:h="16383" w:orient="portrait"/>
        </w:sectPr>
      </w:pPr>
    </w:p>
    <w:bookmarkEnd w:id="93"/>
    <w:bookmarkEnd w:id="92"/>
    <w:bookmarkStart w:name="block-35667596"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8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70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35667596" w:id="95"/>
    <w:p>
      <w:pPr>
        <w:sectPr>
          <w:pgSz w:w="16383" w:h="11906" w:orient="landscape"/>
        </w:sectPr>
      </w:pPr>
    </w:p>
    <w:bookmarkEnd w:id="95"/>
    <w:bookmarkEnd w:id="94"/>
    <w:bookmarkStart w:name="block-35667600"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2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5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6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4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667600" w:id="97"/>
    <w:p>
      <w:pPr>
        <w:sectPr>
          <w:pgSz w:w="16383" w:h="11906" w:orient="landscape"/>
        </w:sectPr>
      </w:pPr>
    </w:p>
    <w:bookmarkEnd w:id="97"/>
    <w:bookmarkEnd w:id="96"/>
    <w:bookmarkStart w:name="block-35667598"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667598" w:id="99"/>
    <w:p>
      <w:pPr>
        <w:sectPr>
          <w:pgSz w:w="16383" w:h="11906" w:orient="landscape"/>
        </w:sectPr>
      </w:pPr>
    </w:p>
    <w:bookmarkEnd w:id="99"/>
    <w:bookmarkEnd w:id="98"/>
    <w:bookmarkStart w:name="block-35667599"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5667599" w:id="101"/>
    <w:p>
      <w:pPr>
        <w:sectPr>
          <w:pgSz w:w="11906" w:h="16383" w:orient="portrait"/>
        </w:sectPr>
      </w:pPr>
    </w:p>
    <w:bookmarkEnd w:id="101"/>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